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33" w:rsidRPr="000761CE" w:rsidRDefault="000761CE" w:rsidP="000761CE">
      <w:pPr>
        <w:jc w:val="center"/>
        <w:rPr>
          <w:b/>
          <w:lang w:val="sr-Cyrl-RS"/>
        </w:rPr>
      </w:pPr>
      <w:r w:rsidRPr="000761CE">
        <w:rPr>
          <w:b/>
          <w:lang w:val="sr-Cyrl-RS"/>
        </w:rPr>
        <w:t>Ветеринарски техничар</w:t>
      </w:r>
    </w:p>
    <w:p w:rsidR="000761CE" w:rsidRDefault="000761CE" w:rsidP="000761CE">
      <w:pPr>
        <w:jc w:val="center"/>
        <w:rPr>
          <w:b/>
          <w:lang w:val="sr-Latn-RS"/>
        </w:rPr>
      </w:pPr>
      <w:r w:rsidRPr="000761CE">
        <w:rPr>
          <w:b/>
          <w:lang w:val="sr-Latn-RS"/>
        </w:rPr>
        <w:t>I4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1260"/>
        <w:gridCol w:w="630"/>
        <w:gridCol w:w="4770"/>
      </w:tblGrid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недеља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Садржај </w:t>
            </w:r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Сточарство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исхраном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29. 1. 2024.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5/01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Специјално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сточарство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8. 2. 2024.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Анатомија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физиологија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12. 2. 2024.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Органологија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14. 2. 2024.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Хемијске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реакције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хемијска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израчунавања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оксидоредукциони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процеси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21. 2. 2024.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именице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грчког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порекла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четврта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пета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деклинација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22. 2. 2024.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Полиноми-растављање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чиниоце,однос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троуглу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27. 2. 2024.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појаве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струја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28. 2. 2024.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Units 3 and 4 Grammar and Vocabulary</w:t>
            </w:r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Сточарство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исхраном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Сточна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хранива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Становништво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насеља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привреда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7. 3. 2024.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18. 3. 2024.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развића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Полиноми-растављање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чиниоце,однос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троуглу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Средњовековна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27. 3. 2024.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поређење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придева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прилога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28. 3. 2024.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Метали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s,p,d-блока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њихова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једињења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налажење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својства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Анатомија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физиологија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22. 4. 2024.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Физиологија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23. 4. 2024.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25. 4. 2024.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Линеарне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једначине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неједначине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8. 5. 2024.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Units 5, 6 and 7, Grammar and Vocabulary</w:t>
            </w:r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Регионалне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целине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Србији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Латински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15. 5. 2024.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индикатив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презента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пасива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заменице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вокабулар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21. 5. 2024.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Линеарне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једначине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неједначине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22. 5. 2024.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молекуларне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биологије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23. 5. 2024.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Неметали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p-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блока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њихова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једињења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налажење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својства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27. 5. 2024.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Годишњи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рекапитулација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градива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правописа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61CE" w:rsidRDefault="000761CE" w:rsidP="000761CE">
      <w:pPr>
        <w:jc w:val="center"/>
        <w:rPr>
          <w:b/>
          <w:lang w:val="sr-Latn-RS"/>
        </w:rPr>
      </w:pPr>
    </w:p>
    <w:p w:rsidR="000761CE" w:rsidRDefault="000761CE" w:rsidP="000761CE">
      <w:pPr>
        <w:jc w:val="center"/>
        <w:rPr>
          <w:b/>
          <w:lang w:val="sr-Latn-RS"/>
        </w:rPr>
      </w:pPr>
    </w:p>
    <w:p w:rsidR="000761CE" w:rsidRDefault="000761CE" w:rsidP="000761CE">
      <w:pPr>
        <w:jc w:val="center"/>
        <w:rPr>
          <w:b/>
          <w:lang w:val="sr-Latn-RS"/>
        </w:rPr>
      </w:pPr>
    </w:p>
    <w:p w:rsidR="000761CE" w:rsidRDefault="000761CE" w:rsidP="000761CE">
      <w:pPr>
        <w:jc w:val="center"/>
        <w:rPr>
          <w:b/>
          <w:lang w:val="sr-Latn-RS"/>
        </w:rPr>
      </w:pPr>
    </w:p>
    <w:p w:rsidR="000761CE" w:rsidRDefault="000761CE" w:rsidP="000761CE">
      <w:pPr>
        <w:jc w:val="center"/>
        <w:rPr>
          <w:b/>
          <w:lang w:val="sr-Latn-RS"/>
        </w:rPr>
      </w:pPr>
    </w:p>
    <w:p w:rsidR="000761CE" w:rsidRDefault="000761CE" w:rsidP="000761CE">
      <w:pPr>
        <w:jc w:val="center"/>
        <w:rPr>
          <w:b/>
          <w:lang w:val="sr-Latn-RS"/>
        </w:rPr>
      </w:pPr>
    </w:p>
    <w:p w:rsidR="000761CE" w:rsidRDefault="000761CE" w:rsidP="000761CE">
      <w:pPr>
        <w:jc w:val="center"/>
        <w:rPr>
          <w:b/>
          <w:lang w:val="sr-Latn-RS"/>
        </w:rPr>
      </w:pPr>
    </w:p>
    <w:p w:rsidR="000761CE" w:rsidRDefault="000761CE" w:rsidP="000761CE">
      <w:pPr>
        <w:jc w:val="center"/>
        <w:rPr>
          <w:b/>
          <w:lang w:val="sr-Latn-RS"/>
        </w:rPr>
      </w:pPr>
    </w:p>
    <w:p w:rsidR="000761CE" w:rsidRPr="000761CE" w:rsidRDefault="000761CE" w:rsidP="000761CE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Ветеринарски техничар</w:t>
      </w:r>
    </w:p>
    <w:p w:rsidR="000761CE" w:rsidRDefault="000761CE" w:rsidP="000761CE">
      <w:pPr>
        <w:jc w:val="center"/>
        <w:rPr>
          <w:b/>
          <w:lang w:val="sr-Latn-RS"/>
        </w:rPr>
      </w:pPr>
      <w:r>
        <w:rPr>
          <w:b/>
          <w:lang w:val="sr-Latn-RS"/>
        </w:rPr>
        <w:t>II3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1260"/>
        <w:gridCol w:w="630"/>
        <w:gridCol w:w="4770"/>
      </w:tblGrid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недеља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Садржај </w:t>
            </w:r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Хигијена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нега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Дезинфекција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пчела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6. 2. 2024.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Вирусне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пчела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Фармакологија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8. 2. 2024.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Дезинфицијенси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антисептици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Епизоотиологија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12. 2. 2024.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Појам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класификација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паразита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13. 2. 2024.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Угљени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хидрати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метаболизам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20. 2. 2024.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Квадратна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једначина,неједначина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Хигијена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нега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22. 2. 2024.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Дезинсекција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дератизација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Патологија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23. 2. 2024.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Поремећаји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циркулације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крви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поремећаји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грађе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обима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ткива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26. 2. 2024.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Наслеђивање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везане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хромозоме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Епизоотиологија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11. 3. 2024.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Протозое,трематоде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цестоде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пчела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12. 3. 2024.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Гљивичне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паразитске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пчела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15. 3. 2024.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TensesII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) Prepositions"</w:t>
            </w:r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18. 3. 2024.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Квадратна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једначина,неједначина.Полиедри,обртна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метаболизам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липида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Патологија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29. 3. 2024.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Запаљења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Фармакологија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4. 4. 2024.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делују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респираторни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кардиоваскуларни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5. 4. 2024.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Хромозомске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аберације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15. 4. 2024.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16. 4. 2024.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Обртна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тела.Функција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Хигијена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нега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18. 4. 2024.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Хигијена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смештаја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коња,свиња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оваца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пчела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7. 5. 2024.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Предатори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штеточине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пчела,зотехничке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ветеринарско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санитарне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9. 5. 2024.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TensesII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VocabularyIII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Articles</w:t>
            </w: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) Quantifiers"</w:t>
            </w:r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Патологија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Тумори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Епизоотиологија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13. 5. 2024.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Морфолошке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биолошке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одлике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атропода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17. 5. 2024.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метаболизам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аминокиселина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протеина</w:t>
            </w:r>
            <w:proofErr w:type="spellEnd"/>
          </w:p>
        </w:tc>
      </w:tr>
      <w:tr w:rsidR="000761CE" w:rsidRPr="000761CE" w:rsidTr="003952F8">
        <w:tc>
          <w:tcPr>
            <w:tcW w:w="2875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20. 5. 2024.</w:t>
            </w:r>
          </w:p>
        </w:tc>
        <w:tc>
          <w:tcPr>
            <w:tcW w:w="63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770" w:type="dxa"/>
          </w:tcPr>
          <w:p w:rsidR="000761CE" w:rsidRPr="000761CE" w:rsidRDefault="000761CE" w:rsidP="000761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Функција.График</w:t>
            </w:r>
            <w:proofErr w:type="spellEnd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CE">
              <w:rPr>
                <w:rFonts w:ascii="Times New Roman" w:hAnsi="Times New Roman" w:cs="Times New Roman"/>
                <w:sz w:val="20"/>
                <w:szCs w:val="20"/>
              </w:rPr>
              <w:t>функције</w:t>
            </w:r>
            <w:proofErr w:type="spellEnd"/>
          </w:p>
        </w:tc>
      </w:tr>
    </w:tbl>
    <w:p w:rsidR="000761CE" w:rsidRDefault="000761CE" w:rsidP="000761CE">
      <w:pPr>
        <w:jc w:val="center"/>
        <w:rPr>
          <w:b/>
          <w:lang w:val="sr-Latn-RS"/>
        </w:rPr>
      </w:pPr>
    </w:p>
    <w:p w:rsidR="00A1731F" w:rsidRDefault="00A1731F" w:rsidP="000761CE">
      <w:pPr>
        <w:jc w:val="center"/>
        <w:rPr>
          <w:b/>
          <w:lang w:val="sr-Latn-RS"/>
        </w:rPr>
      </w:pPr>
    </w:p>
    <w:p w:rsidR="00A1731F" w:rsidRDefault="00A1731F" w:rsidP="000761CE">
      <w:pPr>
        <w:jc w:val="center"/>
        <w:rPr>
          <w:b/>
          <w:lang w:val="sr-Latn-RS"/>
        </w:rPr>
      </w:pPr>
    </w:p>
    <w:p w:rsidR="00A1731F" w:rsidRDefault="00A1731F" w:rsidP="000761CE">
      <w:pPr>
        <w:jc w:val="center"/>
        <w:rPr>
          <w:b/>
          <w:lang w:val="sr-Latn-RS"/>
        </w:rPr>
      </w:pPr>
    </w:p>
    <w:p w:rsidR="00A1731F" w:rsidRDefault="00A1731F" w:rsidP="000761CE">
      <w:pPr>
        <w:jc w:val="center"/>
        <w:rPr>
          <w:b/>
          <w:lang w:val="sr-Latn-RS"/>
        </w:rPr>
      </w:pPr>
    </w:p>
    <w:p w:rsidR="00A1731F" w:rsidRDefault="00A1731F" w:rsidP="000761CE">
      <w:pPr>
        <w:jc w:val="center"/>
        <w:rPr>
          <w:b/>
          <w:lang w:val="sr-Latn-RS"/>
        </w:rPr>
      </w:pPr>
    </w:p>
    <w:p w:rsidR="00A1731F" w:rsidRDefault="00A1731F" w:rsidP="000761CE">
      <w:pPr>
        <w:jc w:val="center"/>
        <w:rPr>
          <w:b/>
          <w:lang w:val="sr-Latn-RS"/>
        </w:rPr>
      </w:pPr>
    </w:p>
    <w:p w:rsidR="00A1731F" w:rsidRDefault="00A1731F" w:rsidP="000761CE">
      <w:pPr>
        <w:jc w:val="center"/>
        <w:rPr>
          <w:b/>
          <w:lang w:val="sr-Latn-RS"/>
        </w:rPr>
      </w:pPr>
    </w:p>
    <w:p w:rsidR="00A1731F" w:rsidRDefault="00A1731F" w:rsidP="000761CE">
      <w:pPr>
        <w:jc w:val="center"/>
        <w:rPr>
          <w:b/>
          <w:lang w:val="sr-Latn-RS"/>
        </w:rPr>
      </w:pPr>
    </w:p>
    <w:p w:rsidR="00A1731F" w:rsidRDefault="00A1731F" w:rsidP="000761CE">
      <w:pPr>
        <w:jc w:val="center"/>
        <w:rPr>
          <w:b/>
          <w:lang w:val="sr-Cyrl-RS"/>
        </w:rPr>
      </w:pPr>
      <w:r>
        <w:rPr>
          <w:b/>
          <w:lang w:val="sr-Cyrl-RS"/>
        </w:rPr>
        <w:t>Ветеринарски техничар</w:t>
      </w:r>
    </w:p>
    <w:p w:rsidR="00A1731F" w:rsidRDefault="00A1731F" w:rsidP="000761CE">
      <w:pPr>
        <w:jc w:val="center"/>
        <w:rPr>
          <w:b/>
          <w:lang w:val="sr-Latn-RS"/>
        </w:rPr>
      </w:pPr>
      <w:r>
        <w:rPr>
          <w:b/>
          <w:lang w:val="sr-Latn-RS"/>
        </w:rPr>
        <w:t>III 4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605"/>
        <w:gridCol w:w="1800"/>
        <w:gridCol w:w="1260"/>
        <w:gridCol w:w="900"/>
        <w:gridCol w:w="4500"/>
      </w:tblGrid>
      <w:tr w:rsidR="00A1731F" w:rsidRPr="00EE0004" w:rsidTr="00EE0004">
        <w:tc>
          <w:tcPr>
            <w:tcW w:w="2605" w:type="dxa"/>
          </w:tcPr>
          <w:p w:rsidR="00A1731F" w:rsidRPr="00EE0004" w:rsidRDefault="00A1731F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800" w:type="dxa"/>
          </w:tcPr>
          <w:p w:rsidR="00A1731F" w:rsidRPr="00EE0004" w:rsidRDefault="00A1731F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260" w:type="dxa"/>
          </w:tcPr>
          <w:p w:rsidR="00A1731F" w:rsidRPr="00EE0004" w:rsidRDefault="00A1731F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900" w:type="dxa"/>
          </w:tcPr>
          <w:p w:rsidR="00A1731F" w:rsidRPr="00EE0004" w:rsidRDefault="00A1731F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недеља</w:t>
            </w:r>
          </w:p>
        </w:tc>
        <w:tc>
          <w:tcPr>
            <w:tcW w:w="4500" w:type="dxa"/>
          </w:tcPr>
          <w:p w:rsidR="00A1731F" w:rsidRPr="00EE0004" w:rsidRDefault="00A1731F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Садржај 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Спортско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коњарство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29. 1. 2024.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5/01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Исхрана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коња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19. 2. 2024.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Units 3 and 4 Grammar and Vocabulary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21. 2. 2024.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Аналитичка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геометрија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равни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Породиљство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23. 2. 2024.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Патологија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порођаја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28. 2. 2024.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изазване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хелминтима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Спортско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коњарство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4. 3. 2024.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Спортске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дисциплине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коњарству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6. 3. 2024.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Meђуратна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20. 3. 2024.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Аналитичка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геометрија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равни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Породиљство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19. 4. 2024.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Вештачко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осемењавање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24. 4. 2024.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Низови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26. 4. 2024.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коња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8. 5. 2024.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Units 5, 6 and 7, Grammar and Vocabulary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15. 5. 2024.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20. 5. 2024.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Пропорције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процентни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рачун,низови</w:t>
            </w:r>
            <w:proofErr w:type="spellEnd"/>
          </w:p>
        </w:tc>
      </w:tr>
    </w:tbl>
    <w:p w:rsidR="00A1731F" w:rsidRDefault="00A1731F" w:rsidP="000761CE">
      <w:pPr>
        <w:jc w:val="center"/>
        <w:rPr>
          <w:b/>
          <w:lang w:val="sr-Latn-RS"/>
        </w:rPr>
      </w:pPr>
    </w:p>
    <w:p w:rsidR="00EE0004" w:rsidRPr="00EE0004" w:rsidRDefault="00EE0004" w:rsidP="000761CE">
      <w:pPr>
        <w:jc w:val="center"/>
        <w:rPr>
          <w:b/>
          <w:lang w:val="sr-Cyrl-RS"/>
        </w:rPr>
      </w:pPr>
      <w:r>
        <w:rPr>
          <w:b/>
          <w:lang w:val="sr-Cyrl-RS"/>
        </w:rPr>
        <w:t>Ветеринарски техничар</w:t>
      </w:r>
    </w:p>
    <w:p w:rsidR="00EE0004" w:rsidRDefault="00EE0004" w:rsidP="000761CE">
      <w:pPr>
        <w:jc w:val="center"/>
        <w:rPr>
          <w:b/>
          <w:lang w:val="sr-Latn-RS"/>
        </w:rPr>
      </w:pPr>
      <w:r>
        <w:rPr>
          <w:b/>
          <w:lang w:val="sr-Latn-RS"/>
        </w:rPr>
        <w:t>IV4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605"/>
        <w:gridCol w:w="1800"/>
        <w:gridCol w:w="1260"/>
        <w:gridCol w:w="900"/>
        <w:gridCol w:w="4500"/>
      </w:tblGrid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недеља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Садржај 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14. 2. 2024.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20. 2. 2024.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хирургије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22. 2. 2024.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Затворене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повреде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27. 2. 2024.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29. 2. 2024.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Испитивање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цртање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функције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Комбинаторика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7. 3. 2024.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свиња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20. 3. 2024.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TensesII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) Passive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) Vocabulary"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26. 3. 2024.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Комбинаторика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Условна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вероватноћа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тотална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вероватноћа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Бајесова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формула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хирургије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28. 3. 2024.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Анестезија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9. 4. 2024.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Економија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пословања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16. 4. 202</w:t>
            </w:r>
            <w:bookmarkStart w:id="0" w:name="_GoBack"/>
            <w:bookmarkEnd w:id="0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Случајне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променљиве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непрекидне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случајне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променљиве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нормална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биномна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расподела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17. 4. 2024.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Економија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пословања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18. 4. 2024.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23. 4. 2024.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Вероватноћа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24. 4. 2024.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"I)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TensesII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) Passive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voiceIII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) Vocabulary"</w:t>
            </w:r>
          </w:p>
        </w:tc>
      </w:tr>
      <w:tr w:rsidR="00EE0004" w:rsidRPr="00EE0004" w:rsidTr="00EE0004">
        <w:tc>
          <w:tcPr>
            <w:tcW w:w="2605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8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  <w:proofErr w:type="spellEnd"/>
          </w:p>
        </w:tc>
        <w:tc>
          <w:tcPr>
            <w:tcW w:w="126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30. 4. 2024.</w:t>
            </w:r>
          </w:p>
        </w:tc>
        <w:tc>
          <w:tcPr>
            <w:tcW w:w="9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5/04</w:t>
            </w:r>
          </w:p>
        </w:tc>
        <w:tc>
          <w:tcPr>
            <w:tcW w:w="4500" w:type="dxa"/>
          </w:tcPr>
          <w:p w:rsidR="00EE0004" w:rsidRPr="00EE0004" w:rsidRDefault="00EE0004" w:rsidP="00EE00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паса</w:t>
            </w:r>
            <w:proofErr w:type="spellEnd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0004">
              <w:rPr>
                <w:rFonts w:ascii="Times New Roman" w:hAnsi="Times New Roman" w:cs="Times New Roman"/>
                <w:sz w:val="20"/>
                <w:szCs w:val="20"/>
              </w:rPr>
              <w:t>мачака</w:t>
            </w:r>
            <w:proofErr w:type="spellEnd"/>
          </w:p>
        </w:tc>
      </w:tr>
    </w:tbl>
    <w:p w:rsidR="00EE0004" w:rsidRPr="00EE0004" w:rsidRDefault="00EE0004" w:rsidP="000761CE">
      <w:pPr>
        <w:jc w:val="center"/>
        <w:rPr>
          <w:b/>
          <w:lang w:val="sr-Cyrl-RS"/>
        </w:rPr>
      </w:pPr>
    </w:p>
    <w:sectPr w:rsidR="00EE0004" w:rsidRPr="00EE0004" w:rsidSect="000761C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3F" w:rsidRDefault="00A5373F" w:rsidP="000761CE">
      <w:pPr>
        <w:spacing w:after="0" w:line="240" w:lineRule="auto"/>
      </w:pPr>
      <w:r>
        <w:separator/>
      </w:r>
    </w:p>
  </w:endnote>
  <w:endnote w:type="continuationSeparator" w:id="0">
    <w:p w:rsidR="00A5373F" w:rsidRDefault="00A5373F" w:rsidP="0007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3F" w:rsidRDefault="00A5373F" w:rsidP="000761CE">
      <w:pPr>
        <w:spacing w:after="0" w:line="240" w:lineRule="auto"/>
      </w:pPr>
      <w:r>
        <w:separator/>
      </w:r>
    </w:p>
  </w:footnote>
  <w:footnote w:type="continuationSeparator" w:id="0">
    <w:p w:rsidR="00A5373F" w:rsidRDefault="00A5373F" w:rsidP="0007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CE" w:rsidRDefault="000761CE" w:rsidP="000761CE">
    <w:pPr>
      <w:pStyle w:val="Header"/>
      <w:jc w:val="center"/>
      <w:rPr>
        <w:lang w:val="sr-Cyrl-RS"/>
      </w:rPr>
    </w:pPr>
    <w:r>
      <w:rPr>
        <w:lang w:val="sr-Cyrl-RS"/>
      </w:rPr>
      <w:t>РАСПОРЕД ПИСАНИХ ПРОВЕРА ЗНАЊА</w:t>
    </w:r>
  </w:p>
  <w:p w:rsidR="000761CE" w:rsidRDefault="000761CE" w:rsidP="000761CE">
    <w:pPr>
      <w:pStyle w:val="Header"/>
      <w:jc w:val="center"/>
    </w:pPr>
    <w:r>
      <w:rPr>
        <w:lang w:val="sr-Cyrl-RS"/>
      </w:rPr>
      <w:t>ДРУГО ПОЛУГОДИШТЕ ШКОЛСКЕ 2023/2024.ГОД.</w:t>
    </w:r>
  </w:p>
  <w:p w:rsidR="000761CE" w:rsidRDefault="0007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E"/>
    <w:rsid w:val="000761CE"/>
    <w:rsid w:val="00A1731F"/>
    <w:rsid w:val="00A5373F"/>
    <w:rsid w:val="00EE0004"/>
    <w:rsid w:val="00F2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D73A9-843D-4D59-936A-DBA0C418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CE"/>
  </w:style>
  <w:style w:type="paragraph" w:styleId="Footer">
    <w:name w:val="footer"/>
    <w:basedOn w:val="Normal"/>
    <w:link w:val="FooterChar"/>
    <w:uiPriority w:val="99"/>
    <w:unhideWhenUsed/>
    <w:rsid w:val="0007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CE"/>
  </w:style>
  <w:style w:type="table" w:styleId="TableGrid">
    <w:name w:val="Table Grid"/>
    <w:basedOn w:val="TableNormal"/>
    <w:uiPriority w:val="39"/>
    <w:rsid w:val="0007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6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dcterms:created xsi:type="dcterms:W3CDTF">2024-02-13T13:22:00Z</dcterms:created>
  <dcterms:modified xsi:type="dcterms:W3CDTF">2024-02-13T13:39:00Z</dcterms:modified>
</cp:coreProperties>
</file>